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69" w:rsidRPr="00C31F69" w:rsidRDefault="00C31F69" w:rsidP="00E52E38">
      <w:pPr>
        <w:jc w:val="right"/>
        <w:rPr>
          <w:i/>
        </w:rPr>
      </w:pPr>
      <w:r w:rsidRPr="00C31F69">
        <w:rPr>
          <w:bCs/>
        </w:rPr>
        <w:t>Приложение №1</w:t>
      </w:r>
    </w:p>
    <w:p w:rsidR="00C31F69" w:rsidRPr="00C31F69" w:rsidRDefault="00C31F69" w:rsidP="00E52E38">
      <w:pPr>
        <w:jc w:val="right"/>
        <w:rPr>
          <w:i/>
        </w:rPr>
      </w:pPr>
    </w:p>
    <w:p w:rsidR="00C31F69" w:rsidRPr="00C31F69" w:rsidRDefault="00C31F69" w:rsidP="00E52E38">
      <w:pPr>
        <w:jc w:val="center"/>
        <w:rPr>
          <w:b/>
        </w:rPr>
      </w:pPr>
      <w:r w:rsidRPr="00C31F69">
        <w:rPr>
          <w:b/>
        </w:rPr>
        <w:t>Положение</w:t>
      </w:r>
    </w:p>
    <w:p w:rsidR="00C31F69" w:rsidRPr="00C31F69" w:rsidRDefault="00C31F69" w:rsidP="00E52E38">
      <w:pPr>
        <w:jc w:val="center"/>
        <w:rPr>
          <w:b/>
        </w:rPr>
      </w:pPr>
      <w:r w:rsidRPr="00C31F69">
        <w:rPr>
          <w:b/>
        </w:rPr>
        <w:t xml:space="preserve"> о Зимнем Фестивале ВФСК «Готов к труду и обороне» (ГТО) </w:t>
      </w:r>
    </w:p>
    <w:p w:rsidR="00C31F69" w:rsidRPr="00C31F69" w:rsidRDefault="00C31F69" w:rsidP="00E52E38">
      <w:pPr>
        <w:jc w:val="center"/>
        <w:rPr>
          <w:b/>
        </w:rPr>
      </w:pPr>
      <w:r w:rsidRPr="00C31F69">
        <w:rPr>
          <w:b/>
        </w:rPr>
        <w:t>среди всех категорий населения в 2018 году</w:t>
      </w:r>
    </w:p>
    <w:p w:rsidR="00C31F69" w:rsidRPr="00C31F69" w:rsidRDefault="00C31F69" w:rsidP="00E52E38">
      <w:pPr>
        <w:jc w:val="both"/>
        <w:rPr>
          <w:b/>
        </w:rPr>
      </w:pPr>
    </w:p>
    <w:p w:rsidR="00C31F69" w:rsidRPr="00C31F69" w:rsidRDefault="00C31F69" w:rsidP="00E52E38">
      <w:pPr>
        <w:numPr>
          <w:ilvl w:val="0"/>
          <w:numId w:val="1"/>
        </w:numPr>
        <w:jc w:val="both"/>
        <w:rPr>
          <w:b/>
        </w:rPr>
      </w:pPr>
      <w:r w:rsidRPr="00C31F69">
        <w:rPr>
          <w:b/>
        </w:rPr>
        <w:t>Общие положения</w:t>
      </w:r>
    </w:p>
    <w:p w:rsidR="00C31F69" w:rsidRPr="00C31F69" w:rsidRDefault="00C31F69" w:rsidP="00E52E38">
      <w:pPr>
        <w:ind w:left="142"/>
        <w:jc w:val="both"/>
      </w:pPr>
      <w:r w:rsidRPr="00C31F69">
        <w:t>Целью проведения Фестиваля является вовлечение граждан в систематические занятия физической культурой и спортом.</w:t>
      </w:r>
    </w:p>
    <w:p w:rsidR="00C31F69" w:rsidRPr="00C31F69" w:rsidRDefault="00C31F69" w:rsidP="00E52E38">
      <w:pPr>
        <w:ind w:left="142"/>
        <w:jc w:val="both"/>
      </w:pPr>
      <w:r w:rsidRPr="00C31F69">
        <w:t>Задачи Фестиваля:</w:t>
      </w:r>
    </w:p>
    <w:p w:rsidR="00C31F69" w:rsidRPr="00C31F69" w:rsidRDefault="00C31F69" w:rsidP="00E52E38">
      <w:pPr>
        <w:ind w:left="142"/>
        <w:jc w:val="both"/>
      </w:pPr>
      <w:r w:rsidRPr="00C31F69">
        <w:t>- популяризация комплекса ГТО среди всех категорий населения;</w:t>
      </w:r>
    </w:p>
    <w:p w:rsidR="00C31F69" w:rsidRPr="00C31F69" w:rsidRDefault="00C31F69" w:rsidP="00E52E38">
      <w:pPr>
        <w:ind w:left="142"/>
        <w:jc w:val="both"/>
      </w:pPr>
      <w:r w:rsidRPr="00C31F69">
        <w:t>- повышение уровня физической подготовленности населения;</w:t>
      </w:r>
    </w:p>
    <w:p w:rsidR="00C31F69" w:rsidRPr="00C31F69" w:rsidRDefault="00C31F69" w:rsidP="00E52E38">
      <w:pPr>
        <w:ind w:left="142"/>
        <w:jc w:val="both"/>
      </w:pPr>
      <w:r w:rsidRPr="00C31F69">
        <w:t>- пропаганда здорового образа жизни;</w:t>
      </w:r>
    </w:p>
    <w:p w:rsidR="00C31F69" w:rsidRPr="00C31F69" w:rsidRDefault="00C31F69" w:rsidP="00E52E38">
      <w:pPr>
        <w:ind w:left="142"/>
        <w:jc w:val="both"/>
      </w:pPr>
      <w:r w:rsidRPr="00C31F69">
        <w:t>- создание условий, мотивирующих к занятиям физической культурой и спортом;</w:t>
      </w:r>
    </w:p>
    <w:p w:rsidR="00C31F69" w:rsidRPr="00C31F69" w:rsidRDefault="00C31F69" w:rsidP="00E52E38">
      <w:pPr>
        <w:ind w:left="142"/>
        <w:jc w:val="both"/>
      </w:pPr>
      <w:r w:rsidRPr="00C31F69">
        <w:t>- поощрение граждан, показавших лучшие результаты по выполнению нормативов испытаний (тестов) комплекса ГТО</w:t>
      </w:r>
    </w:p>
    <w:p w:rsidR="00C31F69" w:rsidRPr="00C31F69" w:rsidRDefault="00C31F69" w:rsidP="00E52E38">
      <w:pPr>
        <w:ind w:left="360"/>
        <w:jc w:val="both"/>
      </w:pPr>
      <w:r w:rsidRPr="00C31F69">
        <w:rPr>
          <w:b/>
          <w:lang w:val="en-US"/>
        </w:rPr>
        <w:t>II</w:t>
      </w:r>
      <w:r w:rsidRPr="00C31F69">
        <w:rPr>
          <w:b/>
        </w:rPr>
        <w:t>. Место и сроки проведения</w:t>
      </w:r>
    </w:p>
    <w:p w:rsidR="00C31F69" w:rsidRPr="00C31F69" w:rsidRDefault="00C31F69" w:rsidP="00E52E38">
      <w:pPr>
        <w:jc w:val="both"/>
      </w:pPr>
      <w:r w:rsidRPr="00C31F69">
        <w:t xml:space="preserve">Фестиваль проводится в </w:t>
      </w:r>
      <w:proofErr w:type="spellStart"/>
      <w:r w:rsidRPr="00C31F69">
        <w:t>Лоухском</w:t>
      </w:r>
      <w:proofErr w:type="spellEnd"/>
      <w:r w:rsidRPr="00C31F69">
        <w:t xml:space="preserve"> муниципальном районе в период с 22 января по 28 февраля 2018 года в Центре тестирования Лоухского муниципального района, расположенном по адресу </w:t>
      </w:r>
      <w:proofErr w:type="spellStart"/>
      <w:r w:rsidRPr="00C31F69">
        <w:t>пгт</w:t>
      </w:r>
      <w:proofErr w:type="spellEnd"/>
      <w:r w:rsidRPr="00C31F69">
        <w:t xml:space="preserve">. Чупа, ул. </w:t>
      </w:r>
      <w:proofErr w:type="spellStart"/>
      <w:r w:rsidRPr="00C31F69">
        <w:t>Коргуева</w:t>
      </w:r>
      <w:proofErr w:type="spellEnd"/>
      <w:r w:rsidRPr="00C31F69">
        <w:t>, дом 2 на базе МБУДО «Чупинская районная ДЮСШ» и в образовательных учреждениях Лоухского муниципального района.</w:t>
      </w:r>
    </w:p>
    <w:p w:rsidR="00C31F69" w:rsidRPr="00C31F69" w:rsidRDefault="00C31F69" w:rsidP="00E52E38">
      <w:pPr>
        <w:ind w:left="360"/>
        <w:jc w:val="both"/>
      </w:pPr>
      <w:r w:rsidRPr="00C31F69">
        <w:rPr>
          <w:b/>
          <w:lang w:val="en-US"/>
        </w:rPr>
        <w:t>III</w:t>
      </w:r>
      <w:r w:rsidRPr="00C31F69">
        <w:rPr>
          <w:b/>
        </w:rPr>
        <w:t>. Организаторы мероприятия</w:t>
      </w:r>
    </w:p>
    <w:p w:rsidR="00C31F69" w:rsidRPr="00C31F69" w:rsidRDefault="00C31F69" w:rsidP="00E52E38">
      <w:pPr>
        <w:ind w:firstLine="360"/>
        <w:jc w:val="both"/>
      </w:pPr>
      <w:r w:rsidRPr="00C31F69">
        <w:t xml:space="preserve"> Администрация Лоухского муниципального района, МКУ «РУО», Центр тестирования Лоухского муниципального района</w:t>
      </w:r>
    </w:p>
    <w:p w:rsidR="00C31F69" w:rsidRPr="00C31F69" w:rsidRDefault="00C31F69" w:rsidP="00E52E38">
      <w:pPr>
        <w:ind w:firstLine="360"/>
        <w:jc w:val="both"/>
      </w:pPr>
      <w:r w:rsidRPr="00C31F69">
        <w:t>Состав судейской коллегии утвержден Распоряжением администрации Лоухского  муниципального района  от 20 января 2016 года № 35 «Об утверждении Положения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спорта»</w:t>
      </w:r>
    </w:p>
    <w:p w:rsidR="00C31F69" w:rsidRPr="00C31F69" w:rsidRDefault="00C31F69" w:rsidP="00E52E38">
      <w:pPr>
        <w:ind w:firstLine="360"/>
        <w:jc w:val="both"/>
      </w:pPr>
      <w:r w:rsidRPr="00C31F69">
        <w:t>Методическое  обеспечение Фестиваля возлагается на муниципальный Центр тестирования.</w:t>
      </w:r>
    </w:p>
    <w:p w:rsidR="00C31F69" w:rsidRPr="00C31F69" w:rsidRDefault="00C31F69" w:rsidP="00E52E38">
      <w:pPr>
        <w:ind w:firstLine="360"/>
        <w:jc w:val="both"/>
      </w:pPr>
      <w:r w:rsidRPr="00C31F69">
        <w:rPr>
          <w:b/>
          <w:lang w:val="en-US"/>
        </w:rPr>
        <w:t>IV</w:t>
      </w:r>
      <w:r w:rsidRPr="00C31F69">
        <w:rPr>
          <w:b/>
        </w:rPr>
        <w:t>. Требования к участникам и условия их допуска</w:t>
      </w:r>
    </w:p>
    <w:p w:rsidR="00C31F69" w:rsidRPr="00C31F69" w:rsidRDefault="00C31F69" w:rsidP="00E52E38">
      <w:pPr>
        <w:ind w:firstLine="360"/>
        <w:jc w:val="both"/>
      </w:pPr>
      <w:r w:rsidRPr="00C31F69">
        <w:t xml:space="preserve">К участию в Фестивале допускаются граждане от 9 до 70 лет и старше, относящиеся ко </w:t>
      </w:r>
      <w:r w:rsidRPr="00C31F69">
        <w:rPr>
          <w:lang w:val="en-US"/>
        </w:rPr>
        <w:t>II</w:t>
      </w:r>
      <w:r w:rsidRPr="00C31F69">
        <w:t>-</w:t>
      </w:r>
      <w:r w:rsidRPr="00C31F69">
        <w:rPr>
          <w:lang w:val="en-US"/>
        </w:rPr>
        <w:t>XI</w:t>
      </w:r>
      <w:r w:rsidRPr="00C31F69">
        <w:t xml:space="preserve"> ступеням соответственно. Составы команд рекомендуется формировать не менее чем из 8 участников независимо от пола.</w:t>
      </w:r>
    </w:p>
    <w:p w:rsidR="00C31F69" w:rsidRPr="00C31F69" w:rsidRDefault="00C31F69" w:rsidP="00E52E38">
      <w:pPr>
        <w:ind w:firstLine="360"/>
        <w:jc w:val="both"/>
      </w:pPr>
      <w:r w:rsidRPr="00C31F69">
        <w:t xml:space="preserve">Победители муниципального этапа Фестиваля в личном и командном </w:t>
      </w:r>
      <w:proofErr w:type="gramStart"/>
      <w:r w:rsidRPr="00C31F69">
        <w:t>зачетах</w:t>
      </w:r>
      <w:proofErr w:type="gramEnd"/>
      <w:r w:rsidRPr="00C31F69">
        <w:t xml:space="preserve"> допускаются к участию во </w:t>
      </w:r>
      <w:r w:rsidRPr="00C31F69">
        <w:rPr>
          <w:lang w:val="en-US"/>
        </w:rPr>
        <w:t>II</w:t>
      </w:r>
      <w:r w:rsidRPr="00C31F69">
        <w:t xml:space="preserve"> этапе (региональном).</w:t>
      </w:r>
    </w:p>
    <w:p w:rsidR="00C31F69" w:rsidRPr="00C31F69" w:rsidRDefault="00C31F69" w:rsidP="00E52E38">
      <w:pPr>
        <w:ind w:firstLine="360"/>
        <w:jc w:val="both"/>
      </w:pPr>
      <w:r w:rsidRPr="00C31F69">
        <w:t xml:space="preserve">К участию в Фестивале на </w:t>
      </w:r>
      <w:r w:rsidRPr="00C31F69">
        <w:rPr>
          <w:lang w:val="en-US"/>
        </w:rPr>
        <w:t>I</w:t>
      </w:r>
      <w:r w:rsidRPr="00C31F69">
        <w:t xml:space="preserve"> этапе допускаются участники при наличии допуска врача, заявки и, при необходимости (для лиц, не достигших совершеннолетия), согласия одного из родителей (законных представителей).</w:t>
      </w:r>
    </w:p>
    <w:p w:rsidR="00C31F69" w:rsidRPr="00C31F69" w:rsidRDefault="00C31F69" w:rsidP="00E52E38">
      <w:pPr>
        <w:ind w:firstLine="360"/>
        <w:jc w:val="both"/>
      </w:pPr>
      <w:r w:rsidRPr="00C31F69">
        <w:rPr>
          <w:b/>
          <w:lang w:val="en-US"/>
        </w:rPr>
        <w:t>V</w:t>
      </w:r>
      <w:r w:rsidRPr="00C31F69">
        <w:rPr>
          <w:b/>
        </w:rPr>
        <w:t>. Программа Фестиваля</w:t>
      </w:r>
    </w:p>
    <w:p w:rsidR="00C31F69" w:rsidRPr="00C31F69" w:rsidRDefault="00C31F69" w:rsidP="00E52E38">
      <w:pPr>
        <w:ind w:firstLine="360"/>
        <w:jc w:val="both"/>
      </w:pPr>
      <w:r w:rsidRPr="00C31F69">
        <w:t xml:space="preserve">Спортивная программа Фестиваля состоит из тестов </w:t>
      </w:r>
      <w:r w:rsidRPr="00C31F69">
        <w:rPr>
          <w:lang w:val="en-US"/>
        </w:rPr>
        <w:t>II</w:t>
      </w:r>
      <w:r w:rsidRPr="00C31F69">
        <w:t>-</w:t>
      </w:r>
      <w:r w:rsidRPr="00C31F69">
        <w:rPr>
          <w:lang w:val="en-US"/>
        </w:rPr>
        <w:t>XI</w:t>
      </w:r>
      <w:r w:rsidRPr="00C31F69">
        <w:t xml:space="preserve">  ступеней комплекса ГТО и формируется в соответствие с методическими рекомендациями по организации физкультурных мероприятий и спортивных мероприятий Всероссийского физкультурно </w:t>
      </w:r>
      <w:proofErr w:type="gramStart"/>
      <w:r w:rsidRPr="00C31F69">
        <w:t>-с</w:t>
      </w:r>
      <w:proofErr w:type="gramEnd"/>
      <w:r w:rsidRPr="00C31F69">
        <w:t xml:space="preserve">портивного комплекса ГТО, утвержденными приказом </w:t>
      </w:r>
      <w:proofErr w:type="spellStart"/>
      <w:r w:rsidRPr="00C31F69">
        <w:t>Минспорта</w:t>
      </w:r>
      <w:proofErr w:type="spellEnd"/>
      <w:r w:rsidRPr="00C31F69">
        <w:t xml:space="preserve"> России от 12 мая 2016 года № 516.</w:t>
      </w:r>
    </w:p>
    <w:p w:rsidR="00C31F69" w:rsidRPr="00C31F69" w:rsidRDefault="00C31F69" w:rsidP="00E52E38">
      <w:pPr>
        <w:ind w:firstLine="360"/>
        <w:jc w:val="both"/>
      </w:pPr>
      <w:r w:rsidRPr="00C31F69">
        <w:t xml:space="preserve">Культурная и образовательная программы Фестиваля определяются проводящей </w:t>
      </w:r>
      <w:proofErr w:type="gramStart"/>
      <w:r w:rsidRPr="00C31F69">
        <w:t>организацией</w:t>
      </w:r>
      <w:proofErr w:type="gramEnd"/>
      <w:r w:rsidRPr="00C31F69">
        <w:t xml:space="preserve"> и может дополнять спортивную программу по усмотрению организаторов.</w:t>
      </w:r>
    </w:p>
    <w:p w:rsidR="00C31F69" w:rsidRPr="00C31F69" w:rsidRDefault="00C31F69" w:rsidP="00E52E38">
      <w:pPr>
        <w:pBdr>
          <w:bottom w:val="single" w:sz="12" w:space="1" w:color="auto"/>
        </w:pBdr>
        <w:ind w:firstLine="360"/>
        <w:jc w:val="both"/>
      </w:pPr>
      <w:r w:rsidRPr="00C31F69">
        <w:t>Условия проведения соревнований</w:t>
      </w:r>
    </w:p>
    <w:p w:rsidR="00C31F69" w:rsidRPr="00C31F69" w:rsidRDefault="00C31F69" w:rsidP="00E52E38">
      <w:pPr>
        <w:pStyle w:val="1"/>
        <w:shd w:val="clear" w:color="auto" w:fill="auto"/>
        <w:spacing w:line="240" w:lineRule="auto"/>
        <w:ind w:left="20" w:firstLine="680"/>
        <w:rPr>
          <w:rFonts w:ascii="Times New Roman" w:hAnsi="Times New Roman" w:cs="Times New Roman"/>
          <w:sz w:val="24"/>
          <w:szCs w:val="24"/>
        </w:rPr>
      </w:pPr>
      <w:r w:rsidRPr="00C31F69">
        <w:rPr>
          <w:rFonts w:ascii="Times New Roman" w:hAnsi="Times New Roman" w:cs="Times New Roman"/>
          <w:sz w:val="24"/>
          <w:szCs w:val="24"/>
        </w:rPr>
        <w:t>Участие в программе Фестиваля обязательно для всех членов сборных команд.</w:t>
      </w:r>
    </w:p>
    <w:p w:rsidR="00C31F69" w:rsidRPr="00C31F69" w:rsidRDefault="00C31F69" w:rsidP="00E52E38">
      <w:pPr>
        <w:pStyle w:val="1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  <w:sz w:val="24"/>
          <w:szCs w:val="24"/>
        </w:rPr>
      </w:pPr>
      <w:proofErr w:type="gramStart"/>
      <w:r w:rsidRPr="00C31F69">
        <w:rPr>
          <w:rFonts w:ascii="Times New Roman" w:hAnsi="Times New Roman" w:cs="Times New Roman"/>
          <w:sz w:val="24"/>
          <w:szCs w:val="24"/>
        </w:rPr>
        <w:t xml:space="preserve">Соревнования проводятся в соответствии с методическими рекомендациями по тестированию населения в рамках комплекса ГТО, одобренными на заседаниях Координационной комиссии </w:t>
      </w:r>
      <w:proofErr w:type="spellStart"/>
      <w:r w:rsidRPr="00C31F69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C31F69">
        <w:rPr>
          <w:rFonts w:ascii="Times New Roman" w:hAnsi="Times New Roman" w:cs="Times New Roman"/>
          <w:sz w:val="24"/>
          <w:szCs w:val="24"/>
        </w:rPr>
        <w:t xml:space="preserve"> России по введению и реализации Всероссийского физкультурно-спортивного комплекса (протокол № 1 от 23 июля 2014 г. пункт 11/1) и Экспертного совета по вопросам Всероссийского физкультурно-спортивного комплекса 28 мая 2014 г. и 27 августа 2014 года.</w:t>
      </w:r>
      <w:proofErr w:type="gramEnd"/>
    </w:p>
    <w:p w:rsidR="00C31F69" w:rsidRPr="00C31F69" w:rsidRDefault="00C31F69" w:rsidP="00E52E38">
      <w:pPr>
        <w:pStyle w:val="1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  <w:sz w:val="24"/>
          <w:szCs w:val="24"/>
        </w:rPr>
      </w:pPr>
      <w:r w:rsidRPr="00C31F69">
        <w:rPr>
          <w:rFonts w:ascii="Times New Roman" w:hAnsi="Times New Roman" w:cs="Times New Roman"/>
          <w:sz w:val="24"/>
          <w:szCs w:val="24"/>
        </w:rPr>
        <w:t>Порядок проведения и количество тестов программы Фестиваля определяется для I (муниципального) этапа - органом местного самоуправления, для II этапа Фестиваля - органом исполнительной власти субъекта Российской Федерации в области физической культуры и спорта.</w:t>
      </w:r>
    </w:p>
    <w:p w:rsidR="00E52E38" w:rsidRDefault="00E52E38" w:rsidP="00E52E38">
      <w:pPr>
        <w:pStyle w:val="1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E52E38" w:rsidRDefault="00E52E38" w:rsidP="00E52E38">
      <w:pPr>
        <w:pStyle w:val="1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E52E38" w:rsidRDefault="00E52E38" w:rsidP="00E52E38">
      <w:pPr>
        <w:pStyle w:val="1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E52E38" w:rsidRDefault="00E52E38" w:rsidP="00E52E38">
      <w:pPr>
        <w:pStyle w:val="1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C31F69" w:rsidRPr="00C31F69" w:rsidRDefault="00C31F69" w:rsidP="00E52E38">
      <w:pPr>
        <w:pStyle w:val="1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C31F69">
        <w:rPr>
          <w:rFonts w:ascii="Times New Roman" w:hAnsi="Times New Roman" w:cs="Times New Roman"/>
          <w:sz w:val="24"/>
          <w:szCs w:val="24"/>
        </w:rPr>
        <w:t>Виды тестов, включенные в программу Зимнего Фестиваля:</w:t>
      </w:r>
    </w:p>
    <w:p w:rsidR="00C31F69" w:rsidRPr="00C31F69" w:rsidRDefault="00C31F69" w:rsidP="00E52E38">
      <w:pPr>
        <w:pStyle w:val="1"/>
        <w:numPr>
          <w:ilvl w:val="0"/>
          <w:numId w:val="2"/>
        </w:numPr>
        <w:shd w:val="clear" w:color="auto" w:fill="auto"/>
        <w:tabs>
          <w:tab w:val="left" w:pos="694"/>
          <w:tab w:val="left" w:pos="770"/>
        </w:tabs>
        <w:spacing w:line="24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C31F69">
        <w:rPr>
          <w:rFonts w:ascii="Times New Roman" w:hAnsi="Times New Roman" w:cs="Times New Roman"/>
          <w:sz w:val="24"/>
          <w:szCs w:val="24"/>
        </w:rPr>
        <w:t>1 ступень – метание теннисного мяча в цель, дистанция 6 м (кол-во раз)</w:t>
      </w:r>
    </w:p>
    <w:p w:rsidR="00C31F69" w:rsidRPr="00C31F69" w:rsidRDefault="00C31F69" w:rsidP="00E52E38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spacing w:line="24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C31F69">
        <w:rPr>
          <w:rFonts w:ascii="Times New Roman" w:hAnsi="Times New Roman" w:cs="Times New Roman"/>
          <w:sz w:val="24"/>
          <w:szCs w:val="24"/>
        </w:rPr>
        <w:t xml:space="preserve">Поднимание туловища из </w:t>
      </w:r>
      <w:proofErr w:type="gramStart"/>
      <w:r w:rsidRPr="00C31F69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C31F69">
        <w:rPr>
          <w:rFonts w:ascii="Times New Roman" w:hAnsi="Times New Roman" w:cs="Times New Roman"/>
          <w:sz w:val="24"/>
          <w:szCs w:val="24"/>
        </w:rPr>
        <w:t xml:space="preserve"> лежа на спине;</w:t>
      </w:r>
    </w:p>
    <w:p w:rsidR="00C31F69" w:rsidRPr="00C31F69" w:rsidRDefault="00C31F69" w:rsidP="00E52E38">
      <w:pPr>
        <w:pStyle w:val="1"/>
        <w:numPr>
          <w:ilvl w:val="0"/>
          <w:numId w:val="2"/>
        </w:numPr>
        <w:shd w:val="clear" w:color="auto" w:fill="auto"/>
        <w:tabs>
          <w:tab w:val="left" w:pos="702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C31F69">
        <w:rPr>
          <w:rFonts w:ascii="Times New Roman" w:hAnsi="Times New Roman" w:cs="Times New Roman"/>
          <w:sz w:val="24"/>
          <w:szCs w:val="24"/>
        </w:rPr>
        <w:t>Силовая гимнастика - подтягивание на высокой перекладине или рывок гири (16 кг, ю., муж.), сгибание-разгибание рук в упоре лежа на полу;</w:t>
      </w:r>
    </w:p>
    <w:p w:rsidR="00C31F69" w:rsidRPr="00C31F69" w:rsidRDefault="00C31F69" w:rsidP="00E52E38">
      <w:pPr>
        <w:pStyle w:val="1"/>
        <w:numPr>
          <w:ilvl w:val="0"/>
          <w:numId w:val="2"/>
        </w:numPr>
        <w:shd w:val="clear" w:color="auto" w:fill="auto"/>
        <w:tabs>
          <w:tab w:val="left" w:pos="718"/>
        </w:tabs>
        <w:spacing w:line="24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C31F69">
        <w:rPr>
          <w:rFonts w:ascii="Times New Roman" w:hAnsi="Times New Roman" w:cs="Times New Roman"/>
          <w:sz w:val="24"/>
          <w:szCs w:val="24"/>
        </w:rPr>
        <w:t>Прыжок в длину с места толчком двумя ногами;</w:t>
      </w:r>
    </w:p>
    <w:p w:rsidR="00C31F69" w:rsidRPr="00C31F69" w:rsidRDefault="00C31F69" w:rsidP="00E52E38">
      <w:pPr>
        <w:pStyle w:val="1"/>
        <w:numPr>
          <w:ilvl w:val="0"/>
          <w:numId w:val="2"/>
        </w:numPr>
        <w:shd w:val="clear" w:color="auto" w:fill="auto"/>
        <w:tabs>
          <w:tab w:val="left" w:pos="713"/>
        </w:tabs>
        <w:spacing w:line="24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C31F69">
        <w:rPr>
          <w:rFonts w:ascii="Times New Roman" w:hAnsi="Times New Roman" w:cs="Times New Roman"/>
          <w:sz w:val="24"/>
          <w:szCs w:val="24"/>
        </w:rPr>
        <w:t>Все  ступени – бег на 30 м (с), челночный бег 3х10 м</w:t>
      </w:r>
    </w:p>
    <w:p w:rsidR="00C31F69" w:rsidRPr="00C31F69" w:rsidRDefault="00C31F69" w:rsidP="00E52E38">
      <w:pPr>
        <w:pStyle w:val="1"/>
        <w:numPr>
          <w:ilvl w:val="0"/>
          <w:numId w:val="2"/>
        </w:numPr>
        <w:shd w:val="clear" w:color="auto" w:fill="auto"/>
        <w:tabs>
          <w:tab w:val="left" w:pos="711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C31F69">
        <w:rPr>
          <w:rFonts w:ascii="Times New Roman" w:hAnsi="Times New Roman" w:cs="Times New Roman"/>
          <w:sz w:val="24"/>
          <w:szCs w:val="24"/>
        </w:rPr>
        <w:t xml:space="preserve">Наклон вперед из </w:t>
      </w:r>
      <w:proofErr w:type="gramStart"/>
      <w:r w:rsidRPr="00C31F69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C31F69">
        <w:rPr>
          <w:rFonts w:ascii="Times New Roman" w:hAnsi="Times New Roman" w:cs="Times New Roman"/>
          <w:sz w:val="24"/>
          <w:szCs w:val="24"/>
        </w:rPr>
        <w:t xml:space="preserve"> стоя с прямыми ногами на гимнастической скамье;</w:t>
      </w:r>
    </w:p>
    <w:p w:rsidR="00C31F69" w:rsidRPr="00E52E38" w:rsidRDefault="00C31F69" w:rsidP="00E52E38">
      <w:pPr>
        <w:pStyle w:val="1"/>
        <w:numPr>
          <w:ilvl w:val="0"/>
          <w:numId w:val="2"/>
        </w:numPr>
        <w:shd w:val="clear" w:color="auto" w:fill="auto"/>
        <w:tabs>
          <w:tab w:val="left" w:pos="703"/>
        </w:tabs>
        <w:spacing w:line="240" w:lineRule="auto"/>
        <w:ind w:left="20" w:firstLine="280"/>
        <w:rPr>
          <w:rFonts w:ascii="Times New Roman" w:hAnsi="Times New Roman" w:cs="Times New Roman"/>
          <w:sz w:val="24"/>
          <w:szCs w:val="24"/>
          <w:u w:val="single"/>
        </w:rPr>
      </w:pPr>
      <w:r w:rsidRPr="00C31F69">
        <w:rPr>
          <w:rFonts w:ascii="Times New Roman" w:hAnsi="Times New Roman" w:cs="Times New Roman"/>
          <w:sz w:val="24"/>
          <w:szCs w:val="24"/>
        </w:rPr>
        <w:t xml:space="preserve">Бег на лыжах тестируется в рамках Всероссийской акции </w:t>
      </w:r>
      <w:r w:rsidRPr="00E52E38">
        <w:rPr>
          <w:rFonts w:ascii="Times New Roman" w:hAnsi="Times New Roman" w:cs="Times New Roman"/>
          <w:sz w:val="24"/>
          <w:szCs w:val="24"/>
          <w:u w:val="single"/>
        </w:rPr>
        <w:t>«Лыжня России 2018» 11 февраля 2018 года.</w:t>
      </w:r>
    </w:p>
    <w:p w:rsidR="00C31F69" w:rsidRPr="00C31F69" w:rsidRDefault="00C31F69" w:rsidP="00E52E38">
      <w:pPr>
        <w:pStyle w:val="1"/>
        <w:shd w:val="clear" w:color="auto" w:fill="auto"/>
        <w:spacing w:line="240" w:lineRule="auto"/>
        <w:ind w:left="20" w:right="20" w:firstLine="122"/>
        <w:rPr>
          <w:rFonts w:ascii="Times New Roman" w:hAnsi="Times New Roman" w:cs="Times New Roman"/>
          <w:sz w:val="24"/>
          <w:szCs w:val="24"/>
        </w:rPr>
      </w:pPr>
      <w:r w:rsidRPr="00C31F69">
        <w:rPr>
          <w:rFonts w:ascii="Times New Roman" w:hAnsi="Times New Roman" w:cs="Times New Roman"/>
          <w:sz w:val="24"/>
          <w:szCs w:val="24"/>
        </w:rPr>
        <w:t>Проведение соревнований</w:t>
      </w:r>
      <w:r w:rsidRPr="00C31F69">
        <w:rPr>
          <w:rStyle w:val="a4"/>
          <w:rFonts w:eastAsiaTheme="minorHAnsi"/>
          <w:sz w:val="24"/>
          <w:szCs w:val="24"/>
        </w:rPr>
        <w:t xml:space="preserve"> I</w:t>
      </w:r>
      <w:r w:rsidRPr="00C31F69">
        <w:rPr>
          <w:rFonts w:ascii="Times New Roman" w:hAnsi="Times New Roman" w:cs="Times New Roman"/>
          <w:sz w:val="24"/>
          <w:szCs w:val="24"/>
        </w:rPr>
        <w:t xml:space="preserve"> и</w:t>
      </w:r>
      <w:r w:rsidRPr="00C31F69">
        <w:rPr>
          <w:rStyle w:val="a4"/>
          <w:rFonts w:eastAsiaTheme="minorHAnsi"/>
          <w:sz w:val="24"/>
          <w:szCs w:val="24"/>
        </w:rPr>
        <w:t xml:space="preserve"> II</w:t>
      </w:r>
      <w:r w:rsidRPr="00C31F69">
        <w:rPr>
          <w:rFonts w:ascii="Times New Roman" w:hAnsi="Times New Roman" w:cs="Times New Roman"/>
          <w:sz w:val="24"/>
          <w:szCs w:val="24"/>
        </w:rPr>
        <w:t xml:space="preserve"> этапов Фестиваля допускается на протяжении нескольких дней.</w:t>
      </w:r>
    </w:p>
    <w:p w:rsidR="00C31F69" w:rsidRPr="00C31F69" w:rsidRDefault="00C31F69" w:rsidP="00E52E38">
      <w:pPr>
        <w:pStyle w:val="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C31F69">
        <w:rPr>
          <w:rFonts w:ascii="Times New Roman" w:hAnsi="Times New Roman" w:cs="Times New Roman"/>
          <w:sz w:val="24"/>
          <w:szCs w:val="24"/>
        </w:rPr>
        <w:t>На соревнованиях</w:t>
      </w:r>
      <w:r w:rsidR="00E52E38">
        <w:rPr>
          <w:rFonts w:ascii="Times New Roman" w:hAnsi="Times New Roman" w:cs="Times New Roman"/>
          <w:sz w:val="24"/>
          <w:szCs w:val="24"/>
        </w:rPr>
        <w:t xml:space="preserve"> </w:t>
      </w:r>
      <w:r w:rsidRPr="00C31F69">
        <w:rPr>
          <w:rStyle w:val="a4"/>
          <w:rFonts w:eastAsiaTheme="minorHAnsi"/>
          <w:sz w:val="24"/>
          <w:szCs w:val="24"/>
          <w:lang w:val="en-US"/>
        </w:rPr>
        <w:t>I</w:t>
      </w:r>
      <w:r w:rsidRPr="00C31F69">
        <w:rPr>
          <w:rStyle w:val="a4"/>
          <w:rFonts w:eastAsiaTheme="minorHAnsi"/>
          <w:sz w:val="24"/>
          <w:szCs w:val="24"/>
        </w:rPr>
        <w:t>-</w:t>
      </w:r>
      <w:r w:rsidRPr="00C31F69">
        <w:rPr>
          <w:rStyle w:val="a4"/>
          <w:rFonts w:eastAsiaTheme="minorHAnsi"/>
          <w:sz w:val="24"/>
          <w:szCs w:val="24"/>
          <w:lang w:val="en-US"/>
        </w:rPr>
        <w:t>II</w:t>
      </w:r>
      <w:r w:rsidRPr="00C31F69">
        <w:rPr>
          <w:rFonts w:ascii="Times New Roman" w:hAnsi="Times New Roman" w:cs="Times New Roman"/>
          <w:sz w:val="24"/>
          <w:szCs w:val="24"/>
        </w:rPr>
        <w:t xml:space="preserve"> этапов Фестиваля результаты участников определяются в соответствии с 100-очковыми таблицами оценки результатов (приложение № 2 к методическим рекомендациям по организации физкультурных мероприятий и спортивных мероприятий Всероссийского физкультурно-спортивного комплекса «Готов к труду и обороне» (ГТО), утвержденными приказом </w:t>
      </w:r>
      <w:proofErr w:type="spellStart"/>
      <w:r w:rsidRPr="00C31F69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C31F69">
        <w:rPr>
          <w:rFonts w:ascii="Times New Roman" w:hAnsi="Times New Roman" w:cs="Times New Roman"/>
          <w:sz w:val="24"/>
          <w:szCs w:val="24"/>
        </w:rPr>
        <w:t xml:space="preserve"> России от 12 мая 2016 г. № 516).</w:t>
      </w:r>
    </w:p>
    <w:p w:rsidR="00E52E38" w:rsidRDefault="00E52E38" w:rsidP="00E52E38">
      <w:pPr>
        <w:jc w:val="both"/>
        <w:rPr>
          <w:b/>
        </w:rPr>
      </w:pPr>
    </w:p>
    <w:p w:rsidR="00C31F69" w:rsidRPr="00C31F69" w:rsidRDefault="00C31F69" w:rsidP="00E52E38">
      <w:pPr>
        <w:ind w:firstLine="567"/>
        <w:jc w:val="both"/>
      </w:pPr>
      <w:r w:rsidRPr="00C31F69">
        <w:rPr>
          <w:b/>
          <w:lang w:val="en-US"/>
        </w:rPr>
        <w:t>VI</w:t>
      </w:r>
      <w:r w:rsidRPr="00C31F69">
        <w:rPr>
          <w:b/>
        </w:rPr>
        <w:t>. Условия подведения итогов</w:t>
      </w:r>
    </w:p>
    <w:p w:rsidR="00C31F69" w:rsidRPr="00C31F69" w:rsidRDefault="00C31F69" w:rsidP="00E52E38">
      <w:pPr>
        <w:jc w:val="both"/>
      </w:pPr>
      <w:r w:rsidRPr="00C31F69">
        <w:t>Личное первенство среди участников определяется раздельно для каждой ступени комплекса ГТО среди мальчиков и девочек, юношей и девушек, мужчин и женщин по наибольшей сумме очков, набранных во всех видах программы Фестиваля согласно 100- очковой  таблице оценки результатов.</w:t>
      </w:r>
    </w:p>
    <w:p w:rsidR="00C31F69" w:rsidRPr="00C31F69" w:rsidRDefault="00C31F69" w:rsidP="00E52E38">
      <w:pPr>
        <w:jc w:val="both"/>
      </w:pPr>
      <w:r w:rsidRPr="00C31F69">
        <w:tab/>
        <w:t>В случае равенства сумм очков у двух или более участников преимущество получает участник, показавший лучший результат в лыжной гонке или в беге на выносливость.</w:t>
      </w:r>
    </w:p>
    <w:p w:rsidR="00C31F69" w:rsidRPr="00C31F69" w:rsidRDefault="00C31F69" w:rsidP="00E52E38">
      <w:pPr>
        <w:jc w:val="both"/>
      </w:pPr>
      <w:r w:rsidRPr="00C31F69">
        <w:tab/>
        <w:t>Командное первенство определяется по сумме очков, набранных в спортивных программах всеми участниками команды в соответствующих возрастных ступенях комплекса ГТО.</w:t>
      </w:r>
    </w:p>
    <w:p w:rsidR="00E52E38" w:rsidRDefault="00E52E38" w:rsidP="00E52E38">
      <w:pPr>
        <w:jc w:val="both"/>
        <w:rPr>
          <w:b/>
        </w:rPr>
      </w:pPr>
    </w:p>
    <w:p w:rsidR="00C31F69" w:rsidRPr="00C31F69" w:rsidRDefault="00C31F69" w:rsidP="00E52E38">
      <w:pPr>
        <w:ind w:firstLine="567"/>
        <w:jc w:val="both"/>
      </w:pPr>
      <w:r w:rsidRPr="00C31F69">
        <w:rPr>
          <w:b/>
          <w:lang w:val="en-US"/>
        </w:rPr>
        <w:t>VII</w:t>
      </w:r>
      <w:r w:rsidRPr="00C31F69">
        <w:rPr>
          <w:b/>
        </w:rPr>
        <w:t>. Награждение</w:t>
      </w:r>
    </w:p>
    <w:p w:rsidR="00C31F69" w:rsidRPr="00C31F69" w:rsidRDefault="00C31F69" w:rsidP="00E52E38">
      <w:pPr>
        <w:jc w:val="both"/>
      </w:pPr>
      <w:r w:rsidRPr="00C31F69">
        <w:tab/>
        <w:t>Участники, занявшие 1-3 места в личном первенстве среди мальчиков и девочек, юношей и девушек, мужчин и женщин в программе Фестиваля в каждой из возрастных групп, а так же команды, занявшие 1-3 места в командном первенстве, награждаются по решению организаторов соревнований (грамотами, дипломами, медалями, сувенирами).</w:t>
      </w:r>
    </w:p>
    <w:p w:rsidR="00C31F69" w:rsidRPr="00C31F69" w:rsidRDefault="00C31F69" w:rsidP="00E52E38">
      <w:pPr>
        <w:jc w:val="both"/>
      </w:pPr>
      <w:r w:rsidRPr="00C31F69">
        <w:tab/>
        <w:t>Участники, зарегистрировавшиеся в системе АИС ГТО и выполнившие необходимое количество нормативов для получения знака отличия комплекса ГТО при участии Центра тестирования, представляются к награждению соответствующим знаком: «Золотой знак», «Серебряный знак», «Бронзовый знак» комплекса ГТО.</w:t>
      </w:r>
    </w:p>
    <w:p w:rsidR="00C31F69" w:rsidRPr="00C31F69" w:rsidRDefault="00E52E38" w:rsidP="00E52E38">
      <w:pPr>
        <w:ind w:firstLine="567"/>
        <w:jc w:val="both"/>
        <w:rPr>
          <w:b/>
        </w:rPr>
      </w:pPr>
      <w:r>
        <w:rPr>
          <w:b/>
        </w:rPr>
        <w:br/>
        <w:t xml:space="preserve">        </w:t>
      </w:r>
      <w:r w:rsidR="00C31F69" w:rsidRPr="00C31F69">
        <w:rPr>
          <w:b/>
          <w:lang w:val="en-US"/>
        </w:rPr>
        <w:t>VIII</w:t>
      </w:r>
      <w:r w:rsidR="00C31F69" w:rsidRPr="00C31F69">
        <w:rPr>
          <w:b/>
        </w:rPr>
        <w:t>. Условия финансирования</w:t>
      </w:r>
    </w:p>
    <w:p w:rsidR="00C31F69" w:rsidRPr="00C31F69" w:rsidRDefault="00C31F69" w:rsidP="00E52E38">
      <w:pPr>
        <w:jc w:val="both"/>
      </w:pPr>
      <w:r w:rsidRPr="00C31F69">
        <w:tab/>
        <w:t xml:space="preserve">Финансовое обеспечение </w:t>
      </w:r>
      <w:r w:rsidRPr="00C31F69">
        <w:rPr>
          <w:lang w:val="en-US"/>
        </w:rPr>
        <w:t>I</w:t>
      </w:r>
      <w:r w:rsidRPr="00C31F69">
        <w:t xml:space="preserve"> (муниципального) этапа Фестиваля в части награждений участников осуществляется за счет средств бюджета Лоухского муниципального района, предусмотренных на реализацию мероприятий ВЦП «Развитие физической культуры и спорта в </w:t>
      </w:r>
      <w:proofErr w:type="spellStart"/>
      <w:r w:rsidRPr="00C31F69">
        <w:t>Лоухском</w:t>
      </w:r>
      <w:proofErr w:type="spellEnd"/>
      <w:r w:rsidRPr="00C31F69">
        <w:t xml:space="preserve"> муниципальном районе на 2017-2019 годы».</w:t>
      </w:r>
    </w:p>
    <w:p w:rsidR="00E52E38" w:rsidRDefault="00E52E38" w:rsidP="00E52E38">
      <w:pPr>
        <w:pStyle w:val="11"/>
        <w:keepNext/>
        <w:keepLines/>
        <w:shd w:val="clear" w:color="auto" w:fill="auto"/>
        <w:spacing w:after="0" w:line="240" w:lineRule="auto"/>
        <w:ind w:left="20" w:hanging="20"/>
        <w:rPr>
          <w:rFonts w:ascii="Times New Roman" w:hAnsi="Times New Roman" w:cs="Times New Roman"/>
          <w:b/>
          <w:sz w:val="24"/>
          <w:szCs w:val="24"/>
        </w:rPr>
      </w:pPr>
      <w:bookmarkStart w:id="0" w:name="bookmark2"/>
    </w:p>
    <w:p w:rsidR="00E52E38" w:rsidRDefault="00E52E38" w:rsidP="00E52E38">
      <w:pPr>
        <w:pStyle w:val="11"/>
        <w:keepNext/>
        <w:keepLines/>
        <w:shd w:val="clear" w:color="auto" w:fill="auto"/>
        <w:spacing w:after="0" w:line="240" w:lineRule="auto"/>
        <w:ind w:left="20" w:hanging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31F69" w:rsidRPr="00C31F69">
        <w:rPr>
          <w:rFonts w:ascii="Times New Roman" w:hAnsi="Times New Roman" w:cs="Times New Roman"/>
          <w:b/>
          <w:sz w:val="24"/>
          <w:szCs w:val="24"/>
        </w:rPr>
        <w:t xml:space="preserve">IX. </w:t>
      </w:r>
      <w:r w:rsidRPr="00C31F69">
        <w:rPr>
          <w:rFonts w:ascii="Times New Roman" w:hAnsi="Times New Roman" w:cs="Times New Roman"/>
          <w:b/>
          <w:sz w:val="24"/>
          <w:szCs w:val="24"/>
        </w:rPr>
        <w:t>Обеспечение безопасности участников и зрителей</w:t>
      </w:r>
      <w:bookmarkEnd w:id="0"/>
    </w:p>
    <w:p w:rsidR="00E52E38" w:rsidRDefault="00E52E38" w:rsidP="00E52E38">
      <w:pPr>
        <w:pStyle w:val="11"/>
        <w:keepNext/>
        <w:keepLines/>
        <w:shd w:val="clear" w:color="auto" w:fill="auto"/>
        <w:spacing w:after="0" w:line="240" w:lineRule="auto"/>
        <w:ind w:left="20" w:hanging="20"/>
        <w:rPr>
          <w:rFonts w:ascii="Times New Roman" w:hAnsi="Times New Roman" w:cs="Times New Roman"/>
          <w:b/>
          <w:sz w:val="24"/>
          <w:szCs w:val="24"/>
        </w:rPr>
      </w:pPr>
    </w:p>
    <w:p w:rsidR="00C31F69" w:rsidRPr="00E52E38" w:rsidRDefault="00E52E38" w:rsidP="00E52E38">
      <w:pPr>
        <w:pStyle w:val="11"/>
        <w:keepNext/>
        <w:keepLines/>
        <w:shd w:val="clear" w:color="auto" w:fill="auto"/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pacing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ar-SA"/>
        </w:rPr>
        <w:t xml:space="preserve">           </w:t>
      </w:r>
      <w:r w:rsidR="00C31F69" w:rsidRPr="00E52E38">
        <w:rPr>
          <w:rFonts w:ascii="Times New Roman" w:eastAsia="Times New Roman" w:hAnsi="Times New Roman" w:cs="Times New Roman"/>
          <w:spacing w:val="0"/>
          <w:sz w:val="24"/>
          <w:szCs w:val="24"/>
          <w:lang w:eastAsia="ar-SA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по соответствующим видам спорта.</w:t>
      </w:r>
    </w:p>
    <w:p w:rsidR="00C31F69" w:rsidRPr="00C31F69" w:rsidRDefault="00C31F69" w:rsidP="00E52E38">
      <w:pPr>
        <w:pStyle w:val="1"/>
        <w:shd w:val="clear" w:color="auto" w:fill="auto"/>
        <w:spacing w:line="240" w:lineRule="auto"/>
        <w:ind w:left="20" w:right="20"/>
      </w:pPr>
      <w:r w:rsidRPr="00C31F69">
        <w:rPr>
          <w:rFonts w:ascii="Times New Roman" w:hAnsi="Times New Roman" w:cs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9 августа 2010 г. № 613Н «Об утверждении порядка оказания медицинской помощи при проведении физкультурных и спортивных мероприятий».</w:t>
      </w:r>
    </w:p>
    <w:p w:rsidR="00C31F69" w:rsidRPr="00C31F69" w:rsidRDefault="00C31F69" w:rsidP="00E52E38">
      <w:pPr>
        <w:jc w:val="both"/>
      </w:pPr>
    </w:p>
    <w:p w:rsidR="00C31F69" w:rsidRPr="00C31F69" w:rsidRDefault="00C31F69" w:rsidP="00E52E38">
      <w:pPr>
        <w:jc w:val="both"/>
      </w:pPr>
    </w:p>
    <w:p w:rsidR="00C31F69" w:rsidRPr="00C31F69" w:rsidRDefault="00C31F69" w:rsidP="00E52E38">
      <w:pPr>
        <w:jc w:val="both"/>
      </w:pPr>
    </w:p>
    <w:p w:rsidR="00C31F69" w:rsidRPr="00C31F69" w:rsidRDefault="00C31F69" w:rsidP="00E52E38">
      <w:pPr>
        <w:jc w:val="both"/>
      </w:pPr>
    </w:p>
    <w:p w:rsidR="00C31F69" w:rsidRPr="00C31F69" w:rsidRDefault="00C31F69" w:rsidP="00E52E38">
      <w:pPr>
        <w:jc w:val="both"/>
      </w:pPr>
    </w:p>
    <w:p w:rsidR="00C31F69" w:rsidRPr="00C31F69" w:rsidRDefault="00C31F69" w:rsidP="00E52E38">
      <w:pPr>
        <w:jc w:val="both"/>
      </w:pPr>
    </w:p>
    <w:p w:rsidR="00C31F69" w:rsidRPr="00C31F69" w:rsidRDefault="00C31F69" w:rsidP="00E52E38"/>
    <w:p w:rsidR="00C31F69" w:rsidRDefault="00C31F69" w:rsidP="00E52E38">
      <w:pPr>
        <w:jc w:val="right"/>
      </w:pPr>
    </w:p>
    <w:p w:rsidR="00C31F69" w:rsidRPr="00C31F69" w:rsidRDefault="00C31F69" w:rsidP="00E52E38">
      <w:pPr>
        <w:jc w:val="right"/>
      </w:pPr>
      <w:r w:rsidRPr="00C31F69">
        <w:t>Приложение № 2</w:t>
      </w:r>
    </w:p>
    <w:p w:rsidR="00C31F69" w:rsidRPr="00C31F69" w:rsidRDefault="00C31F69" w:rsidP="00E52E38">
      <w:pPr>
        <w:jc w:val="right"/>
      </w:pPr>
    </w:p>
    <w:p w:rsidR="00C31F69" w:rsidRPr="00C31F69" w:rsidRDefault="00C31F69" w:rsidP="00E52E38">
      <w:pPr>
        <w:jc w:val="right"/>
      </w:pPr>
    </w:p>
    <w:p w:rsidR="00C31F69" w:rsidRPr="00C31F69" w:rsidRDefault="00C31F69" w:rsidP="00E52E38">
      <w:pPr>
        <w:jc w:val="center"/>
      </w:pPr>
      <w:r w:rsidRPr="00C31F69">
        <w:t>ЗАЯВКА</w:t>
      </w:r>
    </w:p>
    <w:p w:rsidR="00C31F69" w:rsidRPr="00C31F69" w:rsidRDefault="00C31F69" w:rsidP="00E52E38">
      <w:pPr>
        <w:jc w:val="center"/>
      </w:pPr>
      <w:r w:rsidRPr="00C31F69">
        <w:t xml:space="preserve">на участие в программе </w:t>
      </w:r>
      <w:r w:rsidRPr="00C31F69">
        <w:rPr>
          <w:lang w:val="en-US"/>
        </w:rPr>
        <w:t>I</w:t>
      </w:r>
      <w:r w:rsidRPr="00C31F69">
        <w:t xml:space="preserve"> этапа (муниципального)</w:t>
      </w:r>
    </w:p>
    <w:p w:rsidR="00C31F69" w:rsidRPr="00C31F69" w:rsidRDefault="00C31F69" w:rsidP="00E52E38">
      <w:pPr>
        <w:jc w:val="center"/>
      </w:pPr>
      <w:r w:rsidRPr="00C31F69">
        <w:t>среди всех категорий населения в 2018 году</w:t>
      </w:r>
    </w:p>
    <w:p w:rsidR="00C31F69" w:rsidRPr="00C31F69" w:rsidRDefault="00C31F69" w:rsidP="00E52E38">
      <w:pPr>
        <w:jc w:val="center"/>
      </w:pPr>
    </w:p>
    <w:p w:rsidR="00C31F69" w:rsidRPr="00C31F69" w:rsidRDefault="00C31F69" w:rsidP="00E52E38">
      <w:pPr>
        <w:jc w:val="center"/>
      </w:pPr>
    </w:p>
    <w:p w:rsidR="00C31F69" w:rsidRPr="00C31F69" w:rsidRDefault="00C31F69" w:rsidP="00E52E38">
      <w:pPr>
        <w:pBdr>
          <w:bottom w:val="single" w:sz="12" w:space="1" w:color="auto"/>
        </w:pBdr>
        <w:jc w:val="center"/>
      </w:pPr>
    </w:p>
    <w:p w:rsidR="00C31F69" w:rsidRPr="00C31F69" w:rsidRDefault="00C31F69" w:rsidP="00E52E38">
      <w:pPr>
        <w:jc w:val="center"/>
      </w:pPr>
      <w:r w:rsidRPr="00C31F69">
        <w:t>(наименование организации)</w:t>
      </w:r>
    </w:p>
    <w:p w:rsidR="00C31F69" w:rsidRPr="00C31F69" w:rsidRDefault="00C31F69" w:rsidP="00E52E38">
      <w:pPr>
        <w:jc w:val="right"/>
      </w:pPr>
    </w:p>
    <w:p w:rsidR="00C31F69" w:rsidRPr="00C31F69" w:rsidRDefault="00C31F69" w:rsidP="00E52E38">
      <w:pPr>
        <w:jc w:val="right"/>
      </w:pPr>
    </w:p>
    <w:p w:rsidR="00C31F69" w:rsidRPr="00C31F69" w:rsidRDefault="00C31F69" w:rsidP="00E52E38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15"/>
        <w:gridCol w:w="1595"/>
        <w:gridCol w:w="1595"/>
        <w:gridCol w:w="1595"/>
        <w:gridCol w:w="2056"/>
      </w:tblGrid>
      <w:tr w:rsidR="00C31F69" w:rsidRPr="00C31F69" w:rsidTr="00E52E38">
        <w:trPr>
          <w:jc w:val="center"/>
        </w:trPr>
        <w:tc>
          <w:tcPr>
            <w:tcW w:w="67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  <w:r w:rsidRPr="00C31F69">
              <w:t xml:space="preserve">№ </w:t>
            </w:r>
            <w:proofErr w:type="gramStart"/>
            <w:r w:rsidRPr="00C31F69">
              <w:t>п</w:t>
            </w:r>
            <w:proofErr w:type="gramEnd"/>
            <w:r w:rsidRPr="00C31F69">
              <w:t>/п</w:t>
            </w:r>
          </w:p>
        </w:tc>
        <w:tc>
          <w:tcPr>
            <w:tcW w:w="251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  <w:r w:rsidRPr="00C31F69">
              <w:t>Фамилия, Имя, Отчество</w:t>
            </w:r>
          </w:p>
        </w:tc>
        <w:tc>
          <w:tcPr>
            <w:tcW w:w="159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  <w:r w:rsidRPr="00C31F69">
              <w:t>Дата рождения</w:t>
            </w:r>
          </w:p>
          <w:p w:rsidR="00C31F69" w:rsidRPr="00C31F69" w:rsidRDefault="00C31F69" w:rsidP="00E52E38">
            <w:pPr>
              <w:jc w:val="center"/>
            </w:pPr>
            <w:r w:rsidRPr="00C31F69">
              <w:t>(д.м</w:t>
            </w:r>
            <w:proofErr w:type="gramStart"/>
            <w:r w:rsidRPr="00C31F69">
              <w:t>.г</w:t>
            </w:r>
            <w:proofErr w:type="gramEnd"/>
            <w:r w:rsidRPr="00C31F69">
              <w:t>)</w:t>
            </w:r>
          </w:p>
        </w:tc>
        <w:tc>
          <w:tcPr>
            <w:tcW w:w="159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  <w:r w:rsidRPr="00C31F69">
              <w:t>ИД номер в АИС ГТО</w:t>
            </w:r>
          </w:p>
          <w:p w:rsidR="00C31F69" w:rsidRPr="00C31F69" w:rsidRDefault="00C31F69" w:rsidP="00E52E38">
            <w:pPr>
              <w:jc w:val="center"/>
            </w:pPr>
            <w:r w:rsidRPr="00C31F69">
              <w:t>(при наличии)</w:t>
            </w:r>
          </w:p>
        </w:tc>
        <w:tc>
          <w:tcPr>
            <w:tcW w:w="159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  <w:proofErr w:type="gramStart"/>
            <w:r w:rsidRPr="00C31F69">
              <w:t>Название организации в соответствии с уставом)</w:t>
            </w:r>
            <w:proofErr w:type="gramEnd"/>
          </w:p>
        </w:tc>
        <w:tc>
          <w:tcPr>
            <w:tcW w:w="2056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  <w:r w:rsidRPr="00C31F69">
              <w:t>Виза врача</w:t>
            </w:r>
          </w:p>
        </w:tc>
      </w:tr>
      <w:tr w:rsidR="00C31F69" w:rsidRPr="00C31F69" w:rsidTr="00E52E38">
        <w:trPr>
          <w:jc w:val="center"/>
        </w:trPr>
        <w:tc>
          <w:tcPr>
            <w:tcW w:w="67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  <w:r w:rsidRPr="00C31F69">
              <w:t>1</w:t>
            </w:r>
          </w:p>
        </w:tc>
        <w:tc>
          <w:tcPr>
            <w:tcW w:w="251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C31F69" w:rsidRPr="00C31F69" w:rsidRDefault="00C31F69" w:rsidP="00E52E38">
            <w:pPr>
              <w:jc w:val="center"/>
            </w:pPr>
            <w:r w:rsidRPr="00C31F69">
              <w:t>Допущен</w:t>
            </w:r>
          </w:p>
          <w:p w:rsidR="00C31F69" w:rsidRPr="00C31F69" w:rsidRDefault="00C31F69" w:rsidP="00E52E38">
            <w:pPr>
              <w:jc w:val="center"/>
              <w:rPr>
                <w:i/>
              </w:rPr>
            </w:pPr>
            <w:r w:rsidRPr="00C31F69">
              <w:rPr>
                <w:i/>
              </w:rPr>
              <w:t>Подпись врача, дата, печать напротив каждого участника соревнований</w:t>
            </w:r>
          </w:p>
        </w:tc>
      </w:tr>
      <w:tr w:rsidR="00C31F69" w:rsidRPr="00C31F69" w:rsidTr="00E52E38">
        <w:trPr>
          <w:jc w:val="center"/>
        </w:trPr>
        <w:tc>
          <w:tcPr>
            <w:tcW w:w="67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  <w:r w:rsidRPr="00C31F69">
              <w:t>2</w:t>
            </w:r>
          </w:p>
        </w:tc>
        <w:tc>
          <w:tcPr>
            <w:tcW w:w="251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2056" w:type="dxa"/>
            <w:vMerge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</w:tr>
      <w:tr w:rsidR="00C31F69" w:rsidRPr="00C31F69" w:rsidTr="00E52E38">
        <w:trPr>
          <w:jc w:val="center"/>
        </w:trPr>
        <w:tc>
          <w:tcPr>
            <w:tcW w:w="67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  <w:r w:rsidRPr="00C31F69">
              <w:t>3</w:t>
            </w:r>
          </w:p>
        </w:tc>
        <w:tc>
          <w:tcPr>
            <w:tcW w:w="251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2056" w:type="dxa"/>
            <w:vMerge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</w:tr>
      <w:tr w:rsidR="00C31F69" w:rsidRPr="00C31F69" w:rsidTr="00E52E38">
        <w:trPr>
          <w:jc w:val="center"/>
        </w:trPr>
        <w:tc>
          <w:tcPr>
            <w:tcW w:w="67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  <w:r w:rsidRPr="00C31F69">
              <w:t>4</w:t>
            </w:r>
          </w:p>
        </w:tc>
        <w:tc>
          <w:tcPr>
            <w:tcW w:w="251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2056" w:type="dxa"/>
            <w:vMerge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</w:tr>
      <w:tr w:rsidR="00C31F69" w:rsidRPr="00C31F69" w:rsidTr="00E52E38">
        <w:trPr>
          <w:jc w:val="center"/>
        </w:trPr>
        <w:tc>
          <w:tcPr>
            <w:tcW w:w="67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251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2056" w:type="dxa"/>
            <w:vMerge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</w:tr>
      <w:tr w:rsidR="00C31F69" w:rsidRPr="00C31F69" w:rsidTr="00E52E38">
        <w:trPr>
          <w:jc w:val="center"/>
        </w:trPr>
        <w:tc>
          <w:tcPr>
            <w:tcW w:w="67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251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2056" w:type="dxa"/>
            <w:vMerge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</w:tr>
      <w:tr w:rsidR="00C31F69" w:rsidRPr="00C31F69" w:rsidTr="00E52E38">
        <w:trPr>
          <w:jc w:val="center"/>
        </w:trPr>
        <w:tc>
          <w:tcPr>
            <w:tcW w:w="67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251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  <w:tc>
          <w:tcPr>
            <w:tcW w:w="2056" w:type="dxa"/>
            <w:vMerge/>
            <w:shd w:val="clear" w:color="auto" w:fill="auto"/>
          </w:tcPr>
          <w:p w:rsidR="00C31F69" w:rsidRPr="00C31F69" w:rsidRDefault="00C31F69" w:rsidP="00E52E38">
            <w:pPr>
              <w:jc w:val="center"/>
            </w:pPr>
          </w:p>
        </w:tc>
      </w:tr>
    </w:tbl>
    <w:p w:rsidR="00C31F69" w:rsidRPr="00C31F69" w:rsidRDefault="00C31F69" w:rsidP="00E52E38">
      <w:pPr>
        <w:jc w:val="center"/>
      </w:pPr>
    </w:p>
    <w:p w:rsidR="00C31F69" w:rsidRPr="00C31F69" w:rsidRDefault="00C31F69" w:rsidP="00E52E38">
      <w:pPr>
        <w:jc w:val="center"/>
      </w:pPr>
    </w:p>
    <w:p w:rsidR="00C31F69" w:rsidRPr="00C31F69" w:rsidRDefault="00C31F69" w:rsidP="00E52E38">
      <w:r w:rsidRPr="00C31F69">
        <w:t xml:space="preserve">Допущено к </w:t>
      </w:r>
      <w:r w:rsidRPr="00C31F69">
        <w:rPr>
          <w:lang w:val="en-US"/>
        </w:rPr>
        <w:t>I</w:t>
      </w:r>
      <w:r w:rsidRPr="00C31F69">
        <w:t xml:space="preserve"> этапу Фестиваля комплекса ГТО ___________________ человек</w:t>
      </w:r>
    </w:p>
    <w:p w:rsidR="00C31F69" w:rsidRPr="00C31F69" w:rsidRDefault="00C31F69" w:rsidP="00E52E38">
      <w:r w:rsidRPr="00C31F69">
        <w:t xml:space="preserve">                                                                                                     (прописью)</w:t>
      </w:r>
    </w:p>
    <w:p w:rsidR="00C31F69" w:rsidRPr="00C31F69" w:rsidRDefault="00C31F69" w:rsidP="00E52E38"/>
    <w:p w:rsidR="00C31F69" w:rsidRPr="00C31F69" w:rsidRDefault="00C31F69" w:rsidP="00E52E38"/>
    <w:p w:rsidR="00C31F69" w:rsidRPr="00C31F69" w:rsidRDefault="00C31F69" w:rsidP="00E52E38">
      <w:r w:rsidRPr="00C31F69">
        <w:t xml:space="preserve">Врач _____________________________/_____________________         </w:t>
      </w:r>
    </w:p>
    <w:p w:rsidR="00C31F69" w:rsidRPr="00C31F69" w:rsidRDefault="00C31F69" w:rsidP="00E52E38">
      <w:r w:rsidRPr="00C31F69">
        <w:t xml:space="preserve">                          (ФИО)                                                        (подпись)                                      </w:t>
      </w:r>
    </w:p>
    <w:p w:rsidR="00C31F69" w:rsidRPr="00C31F69" w:rsidRDefault="00C31F69" w:rsidP="00E52E38"/>
    <w:p w:rsidR="00C31F69" w:rsidRPr="00C31F69" w:rsidRDefault="00C31F69" w:rsidP="00E52E38">
      <w:r w:rsidRPr="00C31F69">
        <w:t>Дата                                                                 М.П. медицинского учреждения</w:t>
      </w:r>
    </w:p>
    <w:p w:rsidR="00C31F69" w:rsidRPr="00C31F69" w:rsidRDefault="00C31F69" w:rsidP="00E52E38"/>
    <w:p w:rsidR="00C31F69" w:rsidRPr="00C31F69" w:rsidRDefault="00C31F69" w:rsidP="00E52E38"/>
    <w:p w:rsidR="00C31F69" w:rsidRPr="00C31F69" w:rsidRDefault="00C31F69" w:rsidP="00E52E38"/>
    <w:p w:rsidR="00C31F69" w:rsidRPr="00C31F69" w:rsidRDefault="00C31F69" w:rsidP="00E52E38"/>
    <w:p w:rsidR="00C31F69" w:rsidRPr="00C31F69" w:rsidRDefault="00C31F69" w:rsidP="00E52E38"/>
    <w:p w:rsidR="00C31F69" w:rsidRPr="00C31F69" w:rsidRDefault="00C31F69" w:rsidP="00E52E38"/>
    <w:p w:rsidR="00C31F69" w:rsidRPr="00C31F69" w:rsidRDefault="00C31F69" w:rsidP="00E52E38">
      <w:r w:rsidRPr="00C31F69">
        <w:t xml:space="preserve">Руководитель организации             ____________________________________________   </w:t>
      </w:r>
    </w:p>
    <w:p w:rsidR="00C31F69" w:rsidRPr="00C31F69" w:rsidRDefault="00C31F69" w:rsidP="00E52E38">
      <w:r w:rsidRPr="00C31F69">
        <w:t>М.П.                                                         (подпись Ф.И.О.)</w:t>
      </w:r>
    </w:p>
    <w:p w:rsidR="00C31F69" w:rsidRPr="00C31F69" w:rsidRDefault="00C31F69" w:rsidP="00E52E38"/>
    <w:p w:rsidR="00C31F69" w:rsidRPr="00C31F69" w:rsidRDefault="00C31F69" w:rsidP="00E52E38"/>
    <w:p w:rsidR="00C31F69" w:rsidRPr="00C31F69" w:rsidRDefault="00C31F69" w:rsidP="00E52E38"/>
    <w:p w:rsidR="00C31F69" w:rsidRPr="00C31F69" w:rsidRDefault="00C31F69" w:rsidP="00E52E38"/>
    <w:p w:rsidR="00C31F69" w:rsidRPr="00C31F69" w:rsidRDefault="00C31F69" w:rsidP="00E52E38">
      <w:r w:rsidRPr="00C31F69">
        <w:t xml:space="preserve">Ф.И.О. исполнителя (полностью) __________________________________________________  </w:t>
      </w:r>
    </w:p>
    <w:p w:rsidR="00C31F69" w:rsidRPr="00C31F69" w:rsidRDefault="00C31F69" w:rsidP="00E52E38">
      <w:r w:rsidRPr="00C31F69">
        <w:t>Контактный телефон, (</w:t>
      </w:r>
      <w:r w:rsidRPr="00C31F69">
        <w:rPr>
          <w:lang w:val="en-US"/>
        </w:rPr>
        <w:t>e</w:t>
      </w:r>
      <w:r w:rsidRPr="00C31F69">
        <w:t>-</w:t>
      </w:r>
      <w:r w:rsidRPr="00C31F69">
        <w:rPr>
          <w:lang w:val="en-US"/>
        </w:rPr>
        <w:t>mail</w:t>
      </w:r>
      <w:r w:rsidRPr="00C31F69">
        <w:t xml:space="preserve">): _____________________________________________________     </w:t>
      </w:r>
    </w:p>
    <w:p w:rsidR="00C31F69" w:rsidRPr="00C31F69" w:rsidRDefault="00C31F69" w:rsidP="00E52E38">
      <w:bookmarkStart w:id="1" w:name="_GoBack"/>
      <w:bookmarkEnd w:id="1"/>
    </w:p>
    <w:p w:rsidR="00C31F69" w:rsidRPr="00C31F69" w:rsidRDefault="00C31F69" w:rsidP="00E52E38">
      <w:pPr>
        <w:jc w:val="right"/>
      </w:pPr>
    </w:p>
    <w:p w:rsidR="00C31F69" w:rsidRPr="00C31F69" w:rsidRDefault="00C31F69" w:rsidP="00E52E38">
      <w:pPr>
        <w:jc w:val="right"/>
      </w:pPr>
    </w:p>
    <w:p w:rsidR="00E52E38" w:rsidRDefault="00E52E38" w:rsidP="00E52E38">
      <w:pPr>
        <w:jc w:val="right"/>
      </w:pPr>
    </w:p>
    <w:p w:rsidR="00E52E38" w:rsidRDefault="00E52E38" w:rsidP="00E52E38">
      <w:pPr>
        <w:jc w:val="right"/>
      </w:pPr>
    </w:p>
    <w:p w:rsidR="00E52E38" w:rsidRDefault="00E52E38" w:rsidP="00E52E38">
      <w:pPr>
        <w:jc w:val="right"/>
      </w:pPr>
    </w:p>
    <w:p w:rsidR="00E52E38" w:rsidRDefault="00E52E38" w:rsidP="00E52E38">
      <w:pPr>
        <w:jc w:val="right"/>
      </w:pPr>
    </w:p>
    <w:p w:rsidR="00E52E38" w:rsidRDefault="00E52E38" w:rsidP="00E52E38">
      <w:pPr>
        <w:jc w:val="right"/>
      </w:pPr>
    </w:p>
    <w:p w:rsidR="00C31F69" w:rsidRPr="00C31F69" w:rsidRDefault="00C31F69" w:rsidP="00E52E38">
      <w:pPr>
        <w:jc w:val="right"/>
      </w:pPr>
      <w:r w:rsidRPr="00C31F69">
        <w:t>Приложение № 3</w:t>
      </w:r>
    </w:p>
    <w:p w:rsidR="00C31F69" w:rsidRPr="00C31F69" w:rsidRDefault="00C31F69" w:rsidP="00E52E38">
      <w:pPr>
        <w:jc w:val="right"/>
      </w:pPr>
    </w:p>
    <w:p w:rsidR="00C31F69" w:rsidRPr="00C31F69" w:rsidRDefault="00C31F69" w:rsidP="00E52E38">
      <w:pPr>
        <w:jc w:val="right"/>
      </w:pPr>
    </w:p>
    <w:p w:rsidR="00C31F69" w:rsidRPr="00C31F69" w:rsidRDefault="00C31F69" w:rsidP="00E52E3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31F69">
        <w:rPr>
          <w:rFonts w:ascii="Times New Roman" w:hAnsi="Times New Roman"/>
          <w:b/>
          <w:sz w:val="24"/>
          <w:szCs w:val="24"/>
        </w:rPr>
        <w:t xml:space="preserve">Сроки и порядок проведения тестирования Комплекса ГТО </w:t>
      </w:r>
    </w:p>
    <w:p w:rsidR="00C31F69" w:rsidRPr="00C31F69" w:rsidRDefault="00C31F69" w:rsidP="00E52E3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31F69">
        <w:rPr>
          <w:rFonts w:ascii="Times New Roman" w:hAnsi="Times New Roman"/>
          <w:b/>
          <w:sz w:val="24"/>
          <w:szCs w:val="24"/>
        </w:rPr>
        <w:t>в рамках Зимнего Фестиваля ГТО</w:t>
      </w:r>
    </w:p>
    <w:p w:rsidR="00C31F69" w:rsidRPr="00C31F69" w:rsidRDefault="00C31F69" w:rsidP="00E52E3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31F69" w:rsidRPr="00C31F69" w:rsidRDefault="00C31F69" w:rsidP="00E52E3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261"/>
        <w:gridCol w:w="3260"/>
        <w:gridCol w:w="3118"/>
      </w:tblGrid>
      <w:tr w:rsidR="00C31F69" w:rsidRPr="00C31F69" w:rsidTr="00E52E38">
        <w:trPr>
          <w:jc w:val="center"/>
        </w:trPr>
        <w:tc>
          <w:tcPr>
            <w:tcW w:w="540" w:type="dxa"/>
            <w:shd w:val="clear" w:color="auto" w:fill="auto"/>
          </w:tcPr>
          <w:p w:rsidR="00C31F69" w:rsidRPr="00C31F69" w:rsidRDefault="00C31F69" w:rsidP="00E52E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1F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31F6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60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>Сроки предоставления отчетной документации</w:t>
            </w:r>
          </w:p>
        </w:tc>
      </w:tr>
      <w:tr w:rsidR="00C31F69" w:rsidRPr="00C31F69" w:rsidTr="00E52E38">
        <w:trPr>
          <w:jc w:val="center"/>
        </w:trPr>
        <w:tc>
          <w:tcPr>
            <w:tcW w:w="540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C31F69">
              <w:rPr>
                <w:rFonts w:ascii="Times New Roman" w:hAnsi="Times New Roman"/>
                <w:sz w:val="24"/>
                <w:szCs w:val="24"/>
              </w:rPr>
              <w:t>Амбарнская</w:t>
            </w:r>
            <w:proofErr w:type="spellEnd"/>
            <w:r w:rsidRPr="00C31F6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 xml:space="preserve">По согласованию с Центром тестирования </w:t>
            </w:r>
          </w:p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>31-274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 xml:space="preserve">По согласованию с Центром тестирования </w:t>
            </w:r>
          </w:p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>31-274</w:t>
            </w:r>
          </w:p>
        </w:tc>
      </w:tr>
      <w:tr w:rsidR="00C31F69" w:rsidRPr="00C31F69" w:rsidTr="00E52E38">
        <w:trPr>
          <w:jc w:val="center"/>
        </w:trPr>
        <w:tc>
          <w:tcPr>
            <w:tcW w:w="540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C31F69">
              <w:rPr>
                <w:rFonts w:ascii="Times New Roman" w:hAnsi="Times New Roman"/>
                <w:sz w:val="24"/>
                <w:szCs w:val="24"/>
              </w:rPr>
              <w:t>Кестеньгская</w:t>
            </w:r>
            <w:proofErr w:type="spellEnd"/>
            <w:r w:rsidRPr="00C31F6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F69" w:rsidRPr="00C31F69" w:rsidTr="00E52E38">
        <w:trPr>
          <w:jc w:val="center"/>
        </w:trPr>
        <w:tc>
          <w:tcPr>
            <w:tcW w:w="540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>МБОУ Лоухская СОШ</w:t>
            </w:r>
          </w:p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F69" w:rsidRPr="00C31F69" w:rsidTr="00E52E38">
        <w:trPr>
          <w:jc w:val="center"/>
        </w:trPr>
        <w:tc>
          <w:tcPr>
            <w:tcW w:w="540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C31F69">
              <w:rPr>
                <w:rFonts w:ascii="Times New Roman" w:hAnsi="Times New Roman"/>
                <w:sz w:val="24"/>
                <w:szCs w:val="24"/>
              </w:rPr>
              <w:t>Плотинская</w:t>
            </w:r>
            <w:proofErr w:type="spellEnd"/>
            <w:r w:rsidRPr="00C31F6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F69" w:rsidRPr="00C31F69" w:rsidTr="00E52E38">
        <w:trPr>
          <w:jc w:val="center"/>
        </w:trPr>
        <w:tc>
          <w:tcPr>
            <w:tcW w:w="540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C31F69">
              <w:rPr>
                <w:rFonts w:ascii="Times New Roman" w:hAnsi="Times New Roman"/>
                <w:sz w:val="24"/>
                <w:szCs w:val="24"/>
              </w:rPr>
              <w:t>Пяозерская</w:t>
            </w:r>
            <w:proofErr w:type="spellEnd"/>
            <w:r w:rsidRPr="00C31F6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F69" w:rsidRPr="00C31F69" w:rsidTr="00E52E38">
        <w:trPr>
          <w:jc w:val="center"/>
        </w:trPr>
        <w:tc>
          <w:tcPr>
            <w:tcW w:w="540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>МБОУ Сосновская СОШ</w:t>
            </w:r>
          </w:p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F69" w:rsidRPr="00C31F69" w:rsidTr="00E52E38">
        <w:trPr>
          <w:jc w:val="center"/>
        </w:trPr>
        <w:tc>
          <w:tcPr>
            <w:tcW w:w="540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C31F69">
              <w:rPr>
                <w:rFonts w:ascii="Times New Roman" w:hAnsi="Times New Roman"/>
                <w:sz w:val="24"/>
                <w:szCs w:val="24"/>
              </w:rPr>
              <w:t>Софпорогская</w:t>
            </w:r>
            <w:proofErr w:type="spellEnd"/>
            <w:r w:rsidRPr="00C31F69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F69" w:rsidRPr="00C31F69" w:rsidTr="00E52E38">
        <w:trPr>
          <w:jc w:val="center"/>
        </w:trPr>
        <w:tc>
          <w:tcPr>
            <w:tcW w:w="540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>МБОУ Чупинская СОШ</w:t>
            </w:r>
          </w:p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F69" w:rsidRPr="00C31F69" w:rsidTr="00E52E38">
        <w:trPr>
          <w:jc w:val="center"/>
        </w:trPr>
        <w:tc>
          <w:tcPr>
            <w:tcW w:w="540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C31F69">
              <w:rPr>
                <w:rFonts w:ascii="Times New Roman" w:hAnsi="Times New Roman"/>
                <w:sz w:val="24"/>
                <w:szCs w:val="24"/>
              </w:rPr>
              <w:t>Энгозерская</w:t>
            </w:r>
            <w:proofErr w:type="spellEnd"/>
            <w:r w:rsidRPr="00C31F6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F69" w:rsidRPr="00C31F69" w:rsidTr="00E52E38">
        <w:trPr>
          <w:jc w:val="center"/>
        </w:trPr>
        <w:tc>
          <w:tcPr>
            <w:tcW w:w="540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>Население Лоухского муниципального района</w:t>
            </w:r>
          </w:p>
        </w:tc>
        <w:tc>
          <w:tcPr>
            <w:tcW w:w="3260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>22.01.18 по 26.02.2018 (</w:t>
            </w:r>
            <w:r w:rsidRPr="00C31F69">
              <w:rPr>
                <w:rFonts w:ascii="Times New Roman" w:hAnsi="Times New Roman"/>
                <w:b/>
                <w:i/>
                <w:sz w:val="24"/>
                <w:szCs w:val="24"/>
              </w:rPr>
              <w:t>По согласованию с Центром тестирования 31-274</w:t>
            </w:r>
            <w:r w:rsidRPr="00C31F6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 xml:space="preserve"> в Центре тестирования</w:t>
            </w:r>
          </w:p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 xml:space="preserve"> п. Чупа</w:t>
            </w:r>
          </w:p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>Или в сроки, определенные для общеобразовательных организаций в местах тестирования (</w:t>
            </w:r>
            <w:r w:rsidRPr="00C31F69">
              <w:rPr>
                <w:rFonts w:ascii="Times New Roman" w:hAnsi="Times New Roman"/>
                <w:b/>
                <w:i/>
                <w:sz w:val="24"/>
                <w:szCs w:val="24"/>
              </w:rPr>
              <w:t>по согласованию с руководителями общеобразовательных организаций)</w:t>
            </w:r>
          </w:p>
        </w:tc>
        <w:tc>
          <w:tcPr>
            <w:tcW w:w="3118" w:type="dxa"/>
            <w:shd w:val="clear" w:color="auto" w:fill="auto"/>
          </w:tcPr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 xml:space="preserve">По согласованию с Центром тестирования </w:t>
            </w:r>
          </w:p>
          <w:p w:rsidR="00C31F69" w:rsidRPr="00C31F69" w:rsidRDefault="00C31F69" w:rsidP="00E52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F69">
              <w:rPr>
                <w:rFonts w:ascii="Times New Roman" w:hAnsi="Times New Roman"/>
                <w:sz w:val="24"/>
                <w:szCs w:val="24"/>
              </w:rPr>
              <w:t>31-274</w:t>
            </w:r>
          </w:p>
        </w:tc>
      </w:tr>
    </w:tbl>
    <w:p w:rsidR="00C31F69" w:rsidRPr="00C31F69" w:rsidRDefault="00C31F69" w:rsidP="00E52E3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31F69" w:rsidRPr="00C31F69" w:rsidRDefault="00C31F69" w:rsidP="00E52E38"/>
    <w:p w:rsidR="00F4628F" w:rsidRPr="00C31F69" w:rsidRDefault="00F4628F" w:rsidP="00E52E38"/>
    <w:sectPr w:rsidR="00F4628F" w:rsidRPr="00C31F69" w:rsidSect="00E52E38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28C6"/>
    <w:multiLevelType w:val="hybridMultilevel"/>
    <w:tmpl w:val="AF364E42"/>
    <w:lvl w:ilvl="0" w:tplc="CC6E5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F338D"/>
    <w:multiLevelType w:val="multilevel"/>
    <w:tmpl w:val="EE8E64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8DB"/>
    <w:rsid w:val="009F48B1"/>
    <w:rsid w:val="00BB10FF"/>
    <w:rsid w:val="00C31F69"/>
    <w:rsid w:val="00DE58DB"/>
    <w:rsid w:val="00E52E38"/>
    <w:rsid w:val="00F4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C31F6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C31F69"/>
    <w:pPr>
      <w:shd w:val="clear" w:color="auto" w:fill="FFFFFF"/>
      <w:suppressAutoHyphens w:val="0"/>
      <w:spacing w:line="298" w:lineRule="exact"/>
      <w:ind w:firstLine="28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4">
    <w:name w:val="Основной текст + Полужирный"/>
    <w:rsid w:val="00C31F6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">
    <w:name w:val="Заголовок №1_"/>
    <w:link w:val="11"/>
    <w:rsid w:val="00C31F69"/>
    <w:rPr>
      <w:spacing w:val="10"/>
      <w:shd w:val="clear" w:color="auto" w:fill="FFFFFF"/>
    </w:rPr>
  </w:style>
  <w:style w:type="paragraph" w:customStyle="1" w:styleId="11">
    <w:name w:val="Заголовок №1"/>
    <w:basedOn w:val="a"/>
    <w:link w:val="10"/>
    <w:rsid w:val="00C31F69"/>
    <w:pPr>
      <w:shd w:val="clear" w:color="auto" w:fill="FFFFFF"/>
      <w:suppressAutoHyphens w:val="0"/>
      <w:spacing w:after="240" w:line="302" w:lineRule="exact"/>
      <w:outlineLvl w:val="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styleId="a5">
    <w:name w:val="No Spacing"/>
    <w:uiPriority w:val="1"/>
    <w:qFormat/>
    <w:rsid w:val="00C31F6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C31F6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C31F69"/>
    <w:pPr>
      <w:shd w:val="clear" w:color="auto" w:fill="FFFFFF"/>
      <w:suppressAutoHyphens w:val="0"/>
      <w:spacing w:line="298" w:lineRule="exact"/>
      <w:ind w:firstLine="28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4">
    <w:name w:val="Основной текст + Полужирный"/>
    <w:rsid w:val="00C31F6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">
    <w:name w:val="Заголовок №1_"/>
    <w:link w:val="11"/>
    <w:rsid w:val="00C31F69"/>
    <w:rPr>
      <w:spacing w:val="10"/>
      <w:shd w:val="clear" w:color="auto" w:fill="FFFFFF"/>
    </w:rPr>
  </w:style>
  <w:style w:type="paragraph" w:customStyle="1" w:styleId="11">
    <w:name w:val="Заголовок №1"/>
    <w:basedOn w:val="a"/>
    <w:link w:val="10"/>
    <w:rsid w:val="00C31F69"/>
    <w:pPr>
      <w:shd w:val="clear" w:color="auto" w:fill="FFFFFF"/>
      <w:suppressAutoHyphens w:val="0"/>
      <w:spacing w:after="240" w:line="302" w:lineRule="exact"/>
      <w:outlineLvl w:val="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styleId="a5">
    <w:name w:val="No Spacing"/>
    <w:uiPriority w:val="1"/>
    <w:qFormat/>
    <w:rsid w:val="00C31F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4</cp:revision>
  <dcterms:created xsi:type="dcterms:W3CDTF">2017-12-27T12:38:00Z</dcterms:created>
  <dcterms:modified xsi:type="dcterms:W3CDTF">2017-12-28T05:08:00Z</dcterms:modified>
</cp:coreProperties>
</file>